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66"/>
      </w:tblGrid>
      <w:tr w:rsidR="00244730" w14:paraId="48A08549" w14:textId="77777777">
        <w:trPr>
          <w:trHeight w:val="270"/>
          <w:jc w:val="center"/>
        </w:trPr>
        <w:tc>
          <w:tcPr>
            <w:tcW w:w="10466" w:type="dxa"/>
            <w:shd w:val="clear" w:color="auto" w:fill="auto"/>
          </w:tcPr>
          <w:p w14:paraId="20065AFF" w14:textId="77777777" w:rsidR="00244730" w:rsidRDefault="007A092F">
            <w:pPr>
              <w:pStyle w:val="Kontaktoplysninger"/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inline distT="0" distB="6985" distL="0" distR="0" wp14:anchorId="355A9C8B" wp14:editId="07777777">
                      <wp:extent cx="2801620" cy="358775"/>
                      <wp:effectExtent l="19050" t="19050" r="19050" b="26035"/>
                      <wp:docPr id="1" name="Figu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116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381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D32A531" w14:textId="77777777" w:rsidR="00244730" w:rsidRDefault="007A092F">
                                  <w:pPr>
                                    <w:pStyle w:val="Rammeindhold"/>
                                    <w:widowControl w:val="0"/>
                                    <w:spacing w:before="0" w:after="0"/>
                                    <w:ind w:left="0" w:right="0"/>
                                  </w:pPr>
                                  <w:r>
                                    <w:rPr>
                                      <w:lang w:bidi="da-DK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ArialMT" w:hAnsi="Times New Roman" w:cs="Times New Roman"/>
                                      <w:b/>
                                      <w:bCs/>
                                      <w:color w:val="auto"/>
                                      <w:kern w:val="0"/>
                                      <w:sz w:val="44"/>
                                      <w:szCs w:val="44"/>
                                      <w:lang w:eastAsia="da-D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ArialMT" w:hAnsi="Times New Roman" w:cs="Times New Roman"/>
                                      <w:b/>
                                      <w:bCs/>
                                      <w:color w:val="FFFFFF"/>
                                      <w:kern w:val="0"/>
                                      <w:sz w:val="44"/>
                                      <w:szCs w:val="44"/>
                                      <w:lang w:eastAsia="da-DK"/>
                                    </w:rPr>
                                    <w:t>Regatta Gladsaxe</w:t>
                                  </w:r>
                                </w:p>
                              </w:txbxContent>
                            </wps:txbx>
                            <wps:bodyPr lIns="19080" tIns="19080" rIns="19080" bIns="1908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DAC6E30">
                    <v:rect id="Figur1" style="width:220.6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white" strokeweight="1.06mm" w14:anchorId="355A9C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">
                      <v:textbox style="mso-fit-shape-to-text:t" inset=".53mm,.53mm,.53mm,.53mm">
                        <w:txbxContent>
                          <w:p w:rsidR="00244730" w:rsidRDefault="00000000" w14:paraId="5F6F948F" wp14:textId="77777777">
                            <w:pPr>
                              <w:pStyle w:val="Rammeindhold"/>
                              <w:widowControl w:val="0"/>
                              <w:spacing w:before="0" w:after="0"/>
                              <w:ind w:left="0" w:right="0"/>
                            </w:pPr>
                            <w:r>
                              <w:rPr>
                                <w:lang w:bidi="da-DK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eastAsia="ArialMT" w:cs="Times New Roman"/>
                                <w:b/>
                                <w:bCs/>
                                <w:color w:val="auto"/>
                                <w:kern w:val="0"/>
                                <w:sz w:val="44"/>
                                <w:szCs w:val="44"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ArialMT" w:cs="Times New Roman"/>
                                <w:b/>
                                <w:bCs/>
                                <w:color w:val="FFFFFF"/>
                                <w:kern w:val="0"/>
                                <w:sz w:val="44"/>
                                <w:szCs w:val="44"/>
                                <w:lang w:eastAsia="da-DK"/>
                              </w:rPr>
                              <w:t>Regatta Gladsaxe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44730" w14:paraId="32B446E6" w14:textId="77777777">
        <w:trPr>
          <w:trHeight w:val="2691"/>
          <w:jc w:val="center"/>
        </w:trPr>
        <w:tc>
          <w:tcPr>
            <w:tcW w:w="10466" w:type="dxa"/>
            <w:shd w:val="clear" w:color="auto" w:fill="auto"/>
            <w:vAlign w:val="bottom"/>
          </w:tcPr>
          <w:p w14:paraId="266F6C80" w14:textId="77777777" w:rsidR="00244730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Times New Roman" w:eastAsia="ArialMT" w:hAnsi="Times New Roman" w:cs="Times New Roman"/>
                <w:b/>
                <w:bCs/>
                <w:color w:val="FFFFFF" w:themeColor="background1"/>
                <w:kern w:val="0"/>
                <w:sz w:val="22"/>
                <w:szCs w:val="22"/>
                <w:lang w:eastAsia="da-DK"/>
              </w:rPr>
            </w:pPr>
            <w:r>
              <w:rPr>
                <w:rFonts w:ascii="Times New Roman" w:eastAsia="ArialMT" w:hAnsi="Times New Roman" w:cs="Times New Roman"/>
                <w:b/>
                <w:bCs/>
                <w:color w:val="FFFFFF" w:themeColor="background1"/>
                <w:kern w:val="0"/>
                <w:sz w:val="22"/>
                <w:szCs w:val="22"/>
                <w:lang w:eastAsia="da-DK"/>
              </w:rPr>
              <w:t>361 Kano- &amp; Kajakklub • Nybro-Furå Kano- &amp; Kajakklub • Gladsaxe Kano og Kajakklub</w:t>
            </w:r>
          </w:p>
          <w:p w14:paraId="672A6659" w14:textId="77777777" w:rsidR="00244730" w:rsidRDefault="00244730">
            <w:pPr>
              <w:pStyle w:val="Kontaktoplysninger"/>
              <w:widowControl w:val="0"/>
            </w:pPr>
          </w:p>
          <w:p w14:paraId="0A37501D" w14:textId="77777777" w:rsidR="00244730" w:rsidRDefault="00244730">
            <w:pPr>
              <w:pStyle w:val="Kontaktoplysninger"/>
              <w:widowControl w:val="0"/>
            </w:pPr>
          </w:p>
          <w:p w14:paraId="5DAB6C7B" w14:textId="77777777" w:rsidR="00244730" w:rsidRDefault="00244730">
            <w:pPr>
              <w:pStyle w:val="Kontaktoplysninger"/>
              <w:widowControl w:val="0"/>
              <w:ind w:left="0"/>
            </w:pPr>
          </w:p>
          <w:p w14:paraId="5EB72386" w14:textId="77777777" w:rsidR="00244730" w:rsidRDefault="00000000">
            <w:pPr>
              <w:pStyle w:val="Kontaktoplysninger"/>
              <w:widowControl w:val="0"/>
            </w:pPr>
            <w:hyperlink r:id="rId9">
              <w:r w:rsidR="007A092F">
                <w:rPr>
                  <w:rStyle w:val="Hyperlink"/>
                  <w:color w:val="FFFFFF" w:themeColor="background1"/>
                </w:rPr>
                <w:t>www.regattagladsaxe.dk</w:t>
              </w:r>
            </w:hyperlink>
            <w:r w:rsidR="007A092F">
              <w:t xml:space="preserve"> </w:t>
            </w:r>
          </w:p>
        </w:tc>
      </w:tr>
    </w:tbl>
    <w:p w14:paraId="216CC367" w14:textId="77777777" w:rsidR="00E73D45" w:rsidRDefault="00E73D45" w:rsidP="6C7C9EE9">
      <w:pPr>
        <w:spacing w:before="0" w:after="0"/>
        <w:jc w:val="center"/>
        <w:rPr>
          <w:rFonts w:ascii="Times New Roman" w:eastAsia="ArialMT" w:hAnsi="Times New Roman" w:cs="Times New Roman"/>
          <w:b/>
          <w:bCs/>
          <w:color w:val="auto"/>
          <w:kern w:val="0"/>
          <w:sz w:val="40"/>
          <w:szCs w:val="40"/>
          <w:lang w:eastAsia="da-DK"/>
        </w:rPr>
      </w:pPr>
    </w:p>
    <w:p w14:paraId="2CC36A58" w14:textId="77777777" w:rsidR="00E73D45" w:rsidRDefault="00E73D45" w:rsidP="6C7C9EE9">
      <w:pPr>
        <w:spacing w:before="0" w:after="0"/>
        <w:jc w:val="center"/>
        <w:rPr>
          <w:rFonts w:ascii="Times New Roman" w:eastAsia="ArialMT" w:hAnsi="Times New Roman" w:cs="Times New Roman"/>
          <w:b/>
          <w:bCs/>
          <w:color w:val="auto"/>
          <w:kern w:val="0"/>
          <w:sz w:val="40"/>
          <w:szCs w:val="40"/>
          <w:lang w:eastAsia="da-DK"/>
        </w:rPr>
      </w:pPr>
    </w:p>
    <w:p w14:paraId="49280A6B" w14:textId="64911444" w:rsidR="00244730" w:rsidRDefault="007A092F" w:rsidP="6C7C9EE9">
      <w:pPr>
        <w:spacing w:before="0" w:after="0"/>
        <w:jc w:val="center"/>
        <w:rPr>
          <w:rFonts w:ascii="Times New Roman" w:eastAsia="ArialMT" w:hAnsi="Times New Roman" w:cs="Times New Roman"/>
          <w:b/>
          <w:bCs/>
          <w:color w:val="auto"/>
          <w:kern w:val="0"/>
          <w:sz w:val="40"/>
          <w:szCs w:val="40"/>
          <w:lang w:eastAsia="da-DK"/>
        </w:rPr>
      </w:pPr>
      <w:r w:rsidRPr="24A31202">
        <w:rPr>
          <w:rFonts w:ascii="Times New Roman" w:eastAsia="ArialMT" w:hAnsi="Times New Roman" w:cs="Times New Roman"/>
          <w:b/>
          <w:bCs/>
          <w:color w:val="auto"/>
          <w:kern w:val="0"/>
          <w:sz w:val="40"/>
          <w:szCs w:val="40"/>
          <w:lang w:eastAsia="da-DK"/>
        </w:rPr>
        <w:t>Bagsværd Regatta 2024</w:t>
      </w:r>
    </w:p>
    <w:p w14:paraId="5A39BBE3" w14:textId="77777777" w:rsidR="00244730" w:rsidRDefault="00244730">
      <w:pPr>
        <w:spacing w:before="0" w:after="0"/>
        <w:ind w:left="0" w:right="0"/>
        <w:rPr>
          <w:rFonts w:ascii="Times New Roman" w:eastAsia="ArialMT" w:hAnsi="Times New Roman" w:cs="Times New Roman"/>
          <w:b/>
          <w:color w:val="auto"/>
          <w:kern w:val="0"/>
          <w:sz w:val="28"/>
          <w:szCs w:val="28"/>
          <w:lang w:eastAsia="da-DK"/>
        </w:rPr>
      </w:pPr>
    </w:p>
    <w:p w14:paraId="2FA79140" w14:textId="77777777" w:rsidR="00244730" w:rsidRDefault="007A092F">
      <w:pPr>
        <w:spacing w:before="0" w:after="0"/>
        <w:ind w:left="0" w:right="0"/>
      </w:pPr>
      <w:r>
        <w:rPr>
          <w:rFonts w:ascii="Arial" w:eastAsia="ArialMT" w:hAnsi="Arial" w:cs="Arial"/>
          <w:b/>
          <w:color w:val="auto"/>
          <w:kern w:val="0"/>
          <w:sz w:val="28"/>
          <w:szCs w:val="28"/>
          <w:lang w:eastAsia="da-DK"/>
        </w:rPr>
        <w:t xml:space="preserve">Kære kano- og kajak-venner! </w:t>
      </w:r>
    </w:p>
    <w:p w14:paraId="192F8584" w14:textId="77777777" w:rsidR="00244730" w:rsidRDefault="007A092F" w:rsidP="24A31202">
      <w:pPr>
        <w:spacing w:before="0" w:after="0"/>
        <w:ind w:left="0" w:right="0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 xml:space="preserve">Regattasamarbejdet </w:t>
      </w:r>
      <w:r w:rsidRPr="24A31202"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  <w:t>’Regatta Gladsaxe’</w:t>
      </w: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 xml:space="preserve"> bestående af de 3 klubber 361 Kano- og Kajakklub, Nybro-Furå Kano- &amp; Kajakklub samt Gladsaxe Kano og Kajakklub har hermed fornøjelsen af at invitere jer til dette års </w:t>
      </w:r>
      <w:r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  <w:t>Bagsværd Regatta</w:t>
      </w: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 xml:space="preserve">, som finder sted </w:t>
      </w:r>
      <w:r w:rsidRPr="24A31202"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  <w:t>fredag den 31. maj kl. 1</w:t>
      </w:r>
      <w:r w:rsidR="00513E67" w:rsidRPr="24A31202"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  <w:t>4</w:t>
      </w:r>
      <w:r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  <w:t xml:space="preserve"> til søndag den 2. juni 2024</w:t>
      </w:r>
    </w:p>
    <w:p w14:paraId="3716EE00" w14:textId="77777777" w:rsidR="00244730" w:rsidRDefault="007A092F">
      <w:pPr>
        <w:spacing w:before="0" w:after="0"/>
        <w:ind w:left="0" w:right="0"/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</w:pP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>og naturligvis på Rostadion Bagsværd Sø, Gladsaxe Kommune.</w:t>
      </w:r>
    </w:p>
    <w:p w14:paraId="41C8F396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</w:pPr>
    </w:p>
    <w:p w14:paraId="34CF7DE4" w14:textId="46B91C62" w:rsidR="00513E67" w:rsidRDefault="24A31202" w:rsidP="24A31202">
      <w:pPr>
        <w:spacing w:before="0" w:after="0" w:line="259" w:lineRule="auto"/>
        <w:ind w:left="0" w:right="0"/>
        <w:rPr>
          <w:rFonts w:ascii="Arial" w:eastAsia="ArialMT" w:hAnsi="Arial" w:cs="Arial"/>
          <w:color w:val="auto"/>
          <w:sz w:val="22"/>
          <w:szCs w:val="22"/>
          <w:lang w:eastAsia="da-DK"/>
        </w:rPr>
      </w:pPr>
      <w:r w:rsidRPr="24A31202">
        <w:rPr>
          <w:rFonts w:ascii="Arial" w:eastAsia="ArialMT" w:hAnsi="Arial" w:cs="Arial"/>
          <w:b/>
          <w:bCs/>
          <w:color w:val="auto"/>
          <w:sz w:val="28"/>
          <w:szCs w:val="28"/>
          <w:lang w:eastAsia="da-DK"/>
        </w:rPr>
        <w:t>Ændringer i forhold til 2023</w:t>
      </w:r>
      <w:r w:rsidR="00513E67"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br/>
      </w:r>
      <w:r w:rsidR="00513E67" w:rsidRPr="00E27E54"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  <w:t>Der har været et ønske fra den sportslige sektor i DKF om at der ro 5000m K1 i u18 og senior, dette betyder at vi, i 2024 ikke bliver opretter mix løb for U16 til Senior, de beholdes god i U 12 og U 14 klasse</w:t>
      </w:r>
      <w:r w:rsidR="008955EF"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  <w:br/>
        <w:t>der vil bliver 2500m k1 for u 16, dette vil blive som sidste løb fredag eftermiddag.</w:t>
      </w:r>
    </w:p>
    <w:p w14:paraId="21A35863" w14:textId="77777777" w:rsidR="00244730" w:rsidRDefault="007A092F">
      <w:pPr>
        <w:spacing w:before="0" w:after="0"/>
        <w:ind w:left="0" w:right="0"/>
      </w:pPr>
      <w:r>
        <w:rPr>
          <w:rFonts w:ascii="Arial" w:eastAsia="ArialMT" w:hAnsi="Arial" w:cs="Arial"/>
          <w:color w:val="auto"/>
          <w:kern w:val="0"/>
          <w:sz w:val="32"/>
          <w:szCs w:val="32"/>
          <w:lang w:eastAsia="da-DK"/>
        </w:rPr>
        <w:br/>
        <w:t>Med venlig hilsen</w:t>
      </w:r>
    </w:p>
    <w:p w14:paraId="64DF706F" w14:textId="77777777" w:rsidR="00244730" w:rsidRDefault="007A092F">
      <w:pPr>
        <w:spacing w:before="0" w:after="0"/>
        <w:ind w:left="0" w:right="0"/>
      </w:pPr>
      <w:r>
        <w:rPr>
          <w:rFonts w:ascii="Arial" w:eastAsia="ArialMT" w:hAnsi="Arial" w:cs="Arial"/>
          <w:color w:val="auto"/>
          <w:kern w:val="0"/>
          <w:sz w:val="32"/>
          <w:szCs w:val="32"/>
          <w:lang w:eastAsia="da-DK"/>
        </w:rPr>
        <w:br/>
        <w:t>Regatta Gladsaxe</w:t>
      </w:r>
    </w:p>
    <w:p w14:paraId="72A3D3EC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</w:pPr>
    </w:p>
    <w:p w14:paraId="0D0B940D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0E27B00A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60061E4C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44EAFD9C" w14:textId="77777777" w:rsidR="00244730" w:rsidRDefault="0087094B" w:rsidP="0087094B">
      <w:pPr>
        <w:spacing w:before="0" w:after="0"/>
        <w:ind w:left="0" w:right="0"/>
        <w:jc w:val="center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  <w:r>
        <w:rPr>
          <w:noProof/>
        </w:rPr>
        <w:drawing>
          <wp:inline distT="0" distB="0" distL="0" distR="0" wp14:anchorId="59EEAE0F" wp14:editId="07777777">
            <wp:extent cx="4289088" cy="2400935"/>
            <wp:effectExtent l="0" t="0" r="0" b="0"/>
            <wp:docPr id="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88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D5A5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3DEEC669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3656B9AB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45FB0818" w14:textId="77777777" w:rsidR="00244730" w:rsidRDefault="00244730">
      <w:pPr>
        <w:spacing w:before="0" w:after="0"/>
        <w:ind w:left="0" w:right="0"/>
        <w:jc w:val="center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049F31CB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53128261" w14:textId="77777777" w:rsidR="00244730" w:rsidRDefault="00BE626C" w:rsidP="00BE626C">
      <w:pPr>
        <w:spacing w:before="0" w:after="0"/>
        <w:ind w:left="0" w:right="0"/>
        <w:jc w:val="center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  <w:r>
        <w:rPr>
          <w:rFonts w:ascii="Arial" w:eastAsia="ArialMT" w:hAnsi="Arial" w:cs="Arial"/>
          <w:b/>
          <w:bCs/>
          <w:noProof/>
          <w:color w:val="auto"/>
          <w:kern w:val="0"/>
          <w:sz w:val="44"/>
          <w:szCs w:val="44"/>
          <w:lang w:eastAsia="da-DK"/>
        </w:rPr>
        <w:drawing>
          <wp:inline distT="0" distB="0" distL="0" distR="0" wp14:anchorId="3DEE373A" wp14:editId="76C97173">
            <wp:extent cx="3625850" cy="2304845"/>
            <wp:effectExtent l="0" t="0" r="0" b="63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788" cy="235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86C05" w14:textId="77777777" w:rsidR="00BE626C" w:rsidRDefault="00BE626C">
      <w:pPr>
        <w:spacing w:before="0" w:after="0"/>
        <w:ind w:left="0" w:right="0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3A9CB297" w14:textId="77777777" w:rsidR="00244730" w:rsidRDefault="007A092F">
      <w:pPr>
        <w:spacing w:before="0" w:after="0"/>
        <w:ind w:left="0" w:right="0"/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</w:pPr>
      <w:r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  <w:t>Bagsværd Regatta 2024 er</w:t>
      </w:r>
      <w:r>
        <w:rPr>
          <w:rFonts w:ascii="Arial" w:eastAsia="ArialMT" w:hAnsi="Arial" w:cs="Arial"/>
          <w:b/>
          <w:bCs/>
          <w:color w:val="FF0000"/>
          <w:kern w:val="0"/>
          <w:sz w:val="22"/>
          <w:szCs w:val="22"/>
          <w:lang w:eastAsia="da-DK"/>
        </w:rPr>
        <w:t xml:space="preserve"> </w:t>
      </w: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 xml:space="preserve">åben for alle senior-, </w:t>
      </w:r>
      <w:r w:rsidR="00E27E54"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>U18, U16</w:t>
      </w: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>,</w:t>
      </w:r>
      <w:r w:rsidR="00E27E54"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 xml:space="preserve"> U14 og U12</w:t>
      </w: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 xml:space="preserve"> samt </w:t>
      </w:r>
      <w:r w:rsidR="00E27E54"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>U12 tur</w:t>
      </w: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>kajakker.</w:t>
      </w:r>
    </w:p>
    <w:p w14:paraId="43720AC8" w14:textId="77777777" w:rsidR="00244730" w:rsidRDefault="007A092F">
      <w:pPr>
        <w:spacing w:before="0" w:after="0"/>
        <w:ind w:left="0" w:right="0"/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</w:pP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>Der udskrives løb over følgende distancer:</w:t>
      </w:r>
    </w:p>
    <w:p w14:paraId="4101652C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796"/>
        <w:gridCol w:w="798"/>
        <w:gridCol w:w="827"/>
        <w:gridCol w:w="285"/>
        <w:gridCol w:w="798"/>
        <w:gridCol w:w="799"/>
        <w:gridCol w:w="825"/>
        <w:gridCol w:w="799"/>
        <w:gridCol w:w="799"/>
        <w:gridCol w:w="782"/>
      </w:tblGrid>
      <w:tr w:rsidR="00244730" w14:paraId="7F4F7709" w14:textId="77777777" w:rsidTr="6C7C9EE9">
        <w:trPr>
          <w:trHeight w:val="1420"/>
        </w:trPr>
        <w:tc>
          <w:tcPr>
            <w:tcW w:w="2956" w:type="dxa"/>
            <w:shd w:val="clear" w:color="auto" w:fill="000000" w:themeFill="text1"/>
            <w:vAlign w:val="bottom"/>
          </w:tcPr>
          <w:p w14:paraId="6E7BEAA2" w14:textId="77777777" w:rsidR="00244730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0D0D0D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color w:val="0D0D0D"/>
                <w:kern w:val="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65C0DF" w14:textId="77777777" w:rsidR="00244730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K1 200m</w:t>
            </w:r>
          </w:p>
        </w:tc>
        <w:tc>
          <w:tcPr>
            <w:tcW w:w="7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E43B55" w14:textId="77777777" w:rsidR="00244730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K1 500m</w:t>
            </w:r>
          </w:p>
        </w:tc>
        <w:tc>
          <w:tcPr>
            <w:tcW w:w="8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FB60E" w14:textId="77777777" w:rsidR="00244730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K1 1000m</w:t>
            </w:r>
          </w:p>
        </w:tc>
        <w:tc>
          <w:tcPr>
            <w:tcW w:w="2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B99056E" w14:textId="77777777" w:rsidR="00244730" w:rsidRDefault="00244730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77284B" w14:textId="77777777" w:rsidR="00244730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K2 200m</w:t>
            </w:r>
          </w:p>
        </w:tc>
        <w:tc>
          <w:tcPr>
            <w:tcW w:w="79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9FBFA3" w14:textId="77777777" w:rsidR="00244730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K2 500m</w:t>
            </w:r>
          </w:p>
        </w:tc>
        <w:tc>
          <w:tcPr>
            <w:tcW w:w="82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1C7981A" w14:textId="77777777" w:rsidR="00244730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K2 1000m</w:t>
            </w:r>
          </w:p>
        </w:tc>
        <w:tc>
          <w:tcPr>
            <w:tcW w:w="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1DC669D" w14:textId="77777777" w:rsidR="00244730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K4 200m</w:t>
            </w:r>
          </w:p>
        </w:tc>
        <w:tc>
          <w:tcPr>
            <w:tcW w:w="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C3D1C53" w14:textId="77777777" w:rsidR="00244730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K4 500m</w:t>
            </w:r>
          </w:p>
        </w:tc>
        <w:tc>
          <w:tcPr>
            <w:tcW w:w="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80DC2C0" w14:textId="77777777" w:rsidR="00244730" w:rsidRDefault="00513E67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K2</w:t>
            </w:r>
          </w:p>
          <w:p w14:paraId="402A8851" w14:textId="77777777" w:rsidR="00513E67" w:rsidRDefault="00513E67" w:rsidP="24A31202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t>MIX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</w:rPr>
              <w:br/>
            </w:r>
            <w:r w:rsidRPr="00513E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</w:rPr>
              <w:t>U12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</w:rPr>
              <w:t>-14</w:t>
            </w:r>
            <w:r w:rsidRPr="00513E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</w:rPr>
              <w:t xml:space="preserve"> 200m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</w:rPr>
              <w:br/>
            </w:r>
          </w:p>
        </w:tc>
      </w:tr>
      <w:tr w:rsidR="00244730" w14:paraId="73F675BD" w14:textId="77777777" w:rsidTr="6C7C9EE9">
        <w:trPr>
          <w:trHeight w:val="239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C7C24EA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Pige U12   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A7E729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E3BE76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46DB82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F67DA1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51937A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97CC1D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0FFD37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99379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9F23F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47E8DCCF" w14:textId="77777777" w:rsidTr="6C7C9EE9">
        <w:trPr>
          <w:trHeight w:val="243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D7970C0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Drenge U12 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B4049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C106A0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72F646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F38BBE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26491C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CE6F91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CDCEAD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B9E253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E523C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E27E54" w14:paraId="3E263079" w14:textId="77777777" w:rsidTr="6C7C9EE9">
        <w:trPr>
          <w:trHeight w:val="243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557C17B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Mix U 12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E56223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547A01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43CB0F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459315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37F28F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B9E20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DF9E56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E871BC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C0B61E" w14:textId="77777777" w:rsidR="00E27E54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</w:tr>
      <w:tr w:rsidR="00244730" w14:paraId="1A772631" w14:textId="77777777" w:rsidTr="6C7C9EE9">
        <w:trPr>
          <w:trHeight w:val="261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6CA4155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Pige U14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BC5ABD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B47519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4A5D23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C354A8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7FA147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8610EB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DFCD0A" w14:textId="77777777" w:rsidR="00244730" w:rsidRPr="00E27E54" w:rsidRDefault="004D1B9D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805D2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3F29E8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E27E54" w14:paraId="459041D0" w14:textId="77777777" w:rsidTr="6C7C9EE9">
        <w:trPr>
          <w:trHeight w:val="261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CD3C276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Mix U14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7B4B86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0FF5F2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30AD66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829076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A226A1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D93B2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E4B5B7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204FF1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6B4FE" w14:textId="77777777" w:rsidR="00E27E54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</w:tr>
      <w:tr w:rsidR="00244730" w14:paraId="069EE8DD" w14:textId="77777777" w:rsidTr="6C7C9EE9">
        <w:trPr>
          <w:trHeight w:val="265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D803E9A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Drenge U14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615E5F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9FC242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BF0D7D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1A8611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4DA821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2F1B3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3A5489" w14:textId="77777777" w:rsidR="00244730" w:rsidRPr="00E27E54" w:rsidRDefault="004D1B9D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2C34E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A4E5D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40417266" w14:textId="77777777" w:rsidTr="6C7C9EE9">
        <w:trPr>
          <w:trHeight w:val="255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64947EB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Pige U16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3D233C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C8BD3B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219836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360855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129FD4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FEF7D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4DBDC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CE950F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9D0D3C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42166763" w14:textId="77777777" w:rsidTr="6C7C9EE9">
        <w:trPr>
          <w:trHeight w:val="259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3EE5EB4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Drenge U16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9C4941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A2B931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D245A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BB617F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6C1C2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31BE67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FEB5B0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454DB2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D7AA69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E27E54" w14:paraId="7B023A9D" w14:textId="77777777" w:rsidTr="6C7C9EE9">
        <w:trPr>
          <w:trHeight w:val="259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A8D8C57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Mix U16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6D064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FF1C98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072C0D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A21919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D18F9B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8601FE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3CABC7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8B5D1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BCFF2A" w14:textId="77777777" w:rsidR="00E27E54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07933112" w14:textId="77777777" w:rsidTr="6C7C9EE9">
        <w:trPr>
          <w:trHeight w:val="263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FFA3D94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Dame U18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A5B967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A56624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4ED782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A065C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0508C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3D9F2D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DEB4AB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B0F701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D9C6F4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336AEE31" w14:textId="77777777" w:rsidTr="6C7C9EE9">
        <w:trPr>
          <w:trHeight w:val="267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8CE766B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Herre U18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6781AC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AF12C4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46DF5C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EA8488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417E4C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792AEE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1F511A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1E3942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9C3DC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87094B" w14:paraId="6A0B43FB" w14:textId="77777777" w:rsidTr="6C7C9EE9">
        <w:trPr>
          <w:trHeight w:val="267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C36ACD0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Mix U18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23141B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3B1409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C75D1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4355AD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65116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F4E37C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FB30F8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D6B04F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BAFD19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7E466448" w14:textId="77777777" w:rsidTr="6C7C9EE9">
        <w:trPr>
          <w:trHeight w:val="257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CB1B93D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Dame senior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3EB603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4860F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143C64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431851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A2831B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BB329D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A6542E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97BE8F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1E394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0F7BCDFA" w14:textId="77777777" w:rsidTr="6C7C9EE9">
        <w:trPr>
          <w:trHeight w:val="275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C27FBFC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Para Herre / Damer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34B943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F4E499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2B00AE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6D796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1831B3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E11D2A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126E5D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E403A5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431CDC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69E75258" w14:textId="77777777" w:rsidTr="6C7C9EE9">
        <w:trPr>
          <w:trHeight w:val="251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8E0944E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Herre Senior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3EFFB0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4A4CC3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3C720A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135B71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7EDCF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8CE330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E398E2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3E7AB4" w14:textId="77777777" w:rsidR="00244730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87094B" w14:paraId="5EDFAB4D" w14:textId="77777777" w:rsidTr="6C7C9EE9">
        <w:trPr>
          <w:trHeight w:val="251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C5E0848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Senior Mix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BA73E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B3F2EB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34F5C7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4020A7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7B270A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904CB7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971CD3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12C45A" w14:textId="77777777" w:rsidR="0087094B" w:rsidRPr="00E27E54" w:rsidRDefault="0087094B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0566FF61" w14:textId="77777777" w:rsidTr="6C7C9EE9">
        <w:trPr>
          <w:trHeight w:val="1165"/>
        </w:trPr>
        <w:tc>
          <w:tcPr>
            <w:tcW w:w="2956" w:type="dxa"/>
            <w:shd w:val="clear" w:color="auto" w:fill="auto"/>
          </w:tcPr>
          <w:p w14:paraId="2A1F701D" w14:textId="77777777" w:rsidR="00244730" w:rsidRPr="00E27E54" w:rsidRDefault="00244730">
            <w:pPr>
              <w:widowControl w:val="0"/>
              <w:rPr>
                <w:color w:val="auto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966450" w14:textId="77777777" w:rsidR="00244730" w:rsidRPr="00E27E54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t>C1 200m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4E726B5C" w14:textId="77777777" w:rsidR="00244730" w:rsidRPr="00E27E54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t>C1 500m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933B9E" w14:textId="77777777" w:rsidR="00244730" w:rsidRPr="00E27E54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t>C1 1000m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03EFCA41" w14:textId="77777777" w:rsidR="00244730" w:rsidRPr="00E27E54" w:rsidRDefault="00244730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09F92D47" w14:textId="77777777" w:rsidR="00244730" w:rsidRPr="00E27E54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t>C2 200m</w:t>
            </w:r>
          </w:p>
        </w:tc>
        <w:tc>
          <w:tcPr>
            <w:tcW w:w="799" w:type="dxa"/>
            <w:tcBorders>
              <w:top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30328A2A" w14:textId="77777777" w:rsidR="00244730" w:rsidRPr="00E27E54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t>C2 500m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121A566F" w14:textId="77777777" w:rsidR="00244730" w:rsidRPr="00E27E54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t>C2 1000m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auto"/>
          </w:tcPr>
          <w:p w14:paraId="57AB35E5" w14:textId="77777777" w:rsidR="00244730" w:rsidRPr="00E27E54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t>C4 200m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auto"/>
          </w:tcPr>
          <w:p w14:paraId="26DA3245" w14:textId="77777777" w:rsidR="00244730" w:rsidRPr="00E27E54" w:rsidRDefault="004D1B9D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t>C4</w:t>
            </w:r>
            <w:r w:rsidRPr="00E27E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br/>
              <w:t>500m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auto"/>
          </w:tcPr>
          <w:p w14:paraId="58DB78B1" w14:textId="77777777" w:rsidR="00244730" w:rsidRPr="00E27E54" w:rsidRDefault="006E2063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t>C2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br/>
              <w:t>Mix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da-DK"/>
              </w:rPr>
              <w:br/>
              <w:t>200m</w:t>
            </w:r>
          </w:p>
        </w:tc>
      </w:tr>
      <w:tr w:rsidR="00244730" w14:paraId="01136B09" w14:textId="77777777" w:rsidTr="6C7C9EE9">
        <w:trPr>
          <w:trHeight w:val="215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AC465A4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Drenge U14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C9ECA3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66662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96A722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97084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F0DDE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95CD12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512BE8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70637" w14:textId="77777777" w:rsidR="00244730" w:rsidRPr="00E27E54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624170" w14:textId="77777777" w:rsidR="00244730" w:rsidRPr="00E27E54" w:rsidRDefault="007A092F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 </w:t>
            </w:r>
          </w:p>
        </w:tc>
      </w:tr>
      <w:tr w:rsidR="00244730" w14:paraId="1580E6F2" w14:textId="77777777" w:rsidTr="6C7C9EE9">
        <w:trPr>
          <w:trHeight w:val="234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1541CAC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Drenge U16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A43DEA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FBD35E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20BBB2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186DCF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76C52A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B595B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9C8D39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E05EE" w14:textId="77777777" w:rsidR="00244730" w:rsidRPr="00E27E54" w:rsidRDefault="00244730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C17F8B" w14:textId="77777777" w:rsidR="00244730" w:rsidRPr="00E27E54" w:rsidRDefault="00244730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212DFCBC" w14:textId="77777777" w:rsidTr="6C7C9EE9">
        <w:trPr>
          <w:trHeight w:val="237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9BBE03B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Herre U18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324A0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17EA0E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0E7EBC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4A8B87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C30864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FC063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6959E7" w14:textId="77777777" w:rsidR="00244730" w:rsidRPr="00E27E54" w:rsidRDefault="004D1B9D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BE05B" w14:textId="77777777" w:rsidR="00244730" w:rsidRPr="00E27E54" w:rsidRDefault="004D1B9D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4F7224" w14:textId="77777777" w:rsidR="00244730" w:rsidRPr="00E27E54" w:rsidRDefault="00244730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5BF4B8C7" w14:textId="77777777" w:rsidTr="6C7C9EE9">
        <w:trPr>
          <w:trHeight w:val="255"/>
        </w:trPr>
        <w:tc>
          <w:tcPr>
            <w:tcW w:w="29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B176868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Dame senior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D6CAC8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BFD5E1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E48A43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F4EFEF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DC956D" w14:textId="77777777" w:rsidR="00244730" w:rsidRPr="00E27E54" w:rsidRDefault="00E27E54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F40DEB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A52294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7DCDA8" w14:textId="77777777" w:rsidR="00244730" w:rsidRPr="00E27E54" w:rsidRDefault="00244730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0EA2D7" w14:textId="77777777" w:rsidR="00244730" w:rsidRPr="00E27E54" w:rsidRDefault="00244730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  <w:tr w:rsidR="00244730" w14:paraId="496DCAA7" w14:textId="77777777" w:rsidTr="6C7C9EE9">
        <w:trPr>
          <w:trHeight w:val="259"/>
        </w:trPr>
        <w:tc>
          <w:tcPr>
            <w:tcW w:w="2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9A5E7E8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Herre Senior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A23E69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CE464C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ED19F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1388A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1A3845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0AC82B" w14:textId="77777777" w:rsidR="00244730" w:rsidRPr="00E27E54" w:rsidRDefault="007A092F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D355C9" w14:textId="77777777" w:rsidR="00244730" w:rsidRPr="00E27E54" w:rsidRDefault="00244730">
            <w:pPr>
              <w:widowControl w:val="0"/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9D72C6" w14:textId="77777777" w:rsidR="00244730" w:rsidRPr="00E27E54" w:rsidRDefault="004D1B9D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  <w:r w:rsidRPr="00E27E5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81F0B1" w14:textId="77777777" w:rsidR="00244730" w:rsidRPr="00E27E54" w:rsidRDefault="00244730">
            <w:pPr>
              <w:widowControl w:val="0"/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da-DK"/>
              </w:rPr>
            </w:pPr>
          </w:p>
        </w:tc>
      </w:tr>
    </w:tbl>
    <w:p w14:paraId="2916C19D" w14:textId="77777777" w:rsidR="00244730" w:rsidRDefault="00244730">
      <w:pPr>
        <w:spacing w:before="0" w:after="0"/>
        <w:ind w:left="0" w:right="0"/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</w:pPr>
    </w:p>
    <w:p w14:paraId="74869460" w14:textId="77777777" w:rsidR="00BE626C" w:rsidRDefault="00BE626C" w:rsidP="006E2063">
      <w:pPr>
        <w:spacing w:before="0" w:after="0"/>
        <w:ind w:left="0" w:right="0"/>
        <w:jc w:val="center"/>
        <w:rPr>
          <w:rFonts w:ascii="Arial" w:eastAsia="ArialMT" w:hAnsi="Arial" w:cs="Arial"/>
          <w:b/>
          <w:bCs/>
          <w:color w:val="auto"/>
          <w:kern w:val="0"/>
          <w:sz w:val="44"/>
          <w:szCs w:val="44"/>
          <w:lang w:eastAsia="da-DK"/>
        </w:rPr>
      </w:pPr>
    </w:p>
    <w:p w14:paraId="187F57B8" w14:textId="77777777" w:rsidR="00BE626C" w:rsidRDefault="00BE626C" w:rsidP="006E2063">
      <w:pPr>
        <w:spacing w:before="0" w:after="0"/>
        <w:ind w:left="0" w:right="0"/>
        <w:jc w:val="center"/>
        <w:rPr>
          <w:rFonts w:ascii="Arial" w:eastAsia="ArialMT" w:hAnsi="Arial" w:cs="Arial"/>
          <w:b/>
          <w:bCs/>
          <w:color w:val="auto"/>
          <w:kern w:val="0"/>
          <w:sz w:val="44"/>
          <w:szCs w:val="44"/>
          <w:lang w:eastAsia="da-DK"/>
        </w:rPr>
      </w:pPr>
    </w:p>
    <w:p w14:paraId="13280D31" w14:textId="6F097C54" w:rsidR="6C7C9EE9" w:rsidRDefault="6C7C9EE9" w:rsidP="6C7C9EE9">
      <w:pPr>
        <w:spacing w:before="0" w:after="0"/>
        <w:ind w:left="0" w:right="0"/>
        <w:jc w:val="center"/>
        <w:rPr>
          <w:rFonts w:ascii="Arial" w:eastAsia="ArialMT" w:hAnsi="Arial" w:cs="Arial"/>
          <w:b/>
          <w:bCs/>
          <w:color w:val="auto"/>
          <w:sz w:val="44"/>
          <w:szCs w:val="44"/>
          <w:lang w:eastAsia="da-DK"/>
        </w:rPr>
      </w:pPr>
    </w:p>
    <w:p w14:paraId="508C4919" w14:textId="77777777" w:rsidR="00244730" w:rsidRDefault="007A092F" w:rsidP="006E2063">
      <w:pPr>
        <w:spacing w:before="0" w:after="0"/>
        <w:ind w:left="0" w:right="0"/>
        <w:jc w:val="center"/>
        <w:rPr>
          <w:rFonts w:ascii="Arial" w:eastAsia="ArialMT" w:hAnsi="Arial" w:cs="Arial"/>
          <w:b/>
          <w:bCs/>
          <w:color w:val="auto"/>
          <w:kern w:val="0"/>
          <w:sz w:val="44"/>
          <w:szCs w:val="44"/>
          <w:lang w:eastAsia="da-DK"/>
        </w:rPr>
      </w:pPr>
      <w:r>
        <w:rPr>
          <w:rFonts w:ascii="Arial" w:eastAsia="ArialMT" w:hAnsi="Arial" w:cs="Arial"/>
          <w:b/>
          <w:bCs/>
          <w:color w:val="auto"/>
          <w:kern w:val="0"/>
          <w:sz w:val="44"/>
          <w:szCs w:val="44"/>
          <w:lang w:eastAsia="da-DK"/>
        </w:rPr>
        <w:t>Regatta Gladsaxe</w:t>
      </w:r>
    </w:p>
    <w:p w14:paraId="6996ADCF" w14:textId="77777777" w:rsidR="00244730" w:rsidRDefault="007A092F">
      <w:pPr>
        <w:spacing w:before="0" w:after="0"/>
        <w:ind w:left="0" w:right="0"/>
        <w:jc w:val="center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  <w:r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  <w:t>361 Kano- &amp; Kajakklub • Nybro-Furå Kano- &amp; Kajakklub • Gladsaxe Kano og Kajakklub</w:t>
      </w:r>
    </w:p>
    <w:p w14:paraId="54738AF4" w14:textId="77777777" w:rsidR="00244730" w:rsidRDefault="00244730">
      <w:pPr>
        <w:spacing w:before="0" w:after="0"/>
        <w:ind w:left="0" w:right="0"/>
        <w:jc w:val="center"/>
        <w:rPr>
          <w:rFonts w:ascii="Arial" w:eastAsia="ArialMT" w:hAnsi="Arial" w:cs="Arial"/>
          <w:b/>
          <w:bCs/>
          <w:color w:val="auto"/>
          <w:kern w:val="0"/>
          <w:sz w:val="22"/>
          <w:szCs w:val="22"/>
          <w:lang w:eastAsia="da-DK"/>
        </w:rPr>
      </w:pPr>
    </w:p>
    <w:p w14:paraId="46ABBD8F" w14:textId="77777777" w:rsidR="006E2063" w:rsidRDefault="006E2063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06BBA33E" w14:textId="77777777" w:rsidR="006E2063" w:rsidRDefault="006E2063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464FCBC1" w14:textId="77777777" w:rsidR="006E2063" w:rsidRDefault="006E2063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5C8C6B09" w14:textId="77777777" w:rsidR="006E2063" w:rsidRDefault="006E2063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3382A365" w14:textId="77777777" w:rsidR="006E2063" w:rsidRDefault="006E2063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4CEA4C72" w14:textId="77777777" w:rsidR="00E73D45" w:rsidRDefault="00E73D45" w:rsidP="24A31202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7A597913" w14:textId="77777777" w:rsidR="00E73D45" w:rsidRDefault="00E73D45" w:rsidP="24A31202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2C001D33" w14:textId="77777777" w:rsidR="00E73D45" w:rsidRDefault="00E73D45" w:rsidP="24A31202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3F5EE2BA" w14:textId="77777777" w:rsidR="00E73D45" w:rsidRDefault="00E73D45" w:rsidP="24A31202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4980B22E" w14:textId="1B6CFE27" w:rsidR="00244730" w:rsidRDefault="007A092F" w:rsidP="24A31202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  <w:t>Bagsværd Regatta 2024 fortsat:</w:t>
      </w:r>
    </w:p>
    <w:p w14:paraId="2007EFEB" w14:textId="639C9D5D" w:rsidR="0087094B" w:rsidRDefault="0087094B" w:rsidP="0087094B">
      <w:pPr>
        <w:spacing w:before="0" w:after="0"/>
        <w:ind w:left="0" w:right="0"/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</w:pP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 xml:space="preserve">Der ro løb på distancerne 2500m og 5.000m  </w:t>
      </w:r>
    </w:p>
    <w:p w14:paraId="3143C435" w14:textId="77777777" w:rsidR="0087094B" w:rsidRDefault="0087094B" w:rsidP="0087094B">
      <w:pPr>
        <w:spacing w:before="0" w:after="0"/>
        <w:ind w:left="0" w:right="0"/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</w:pP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>På distancerne 200, 500 og 1.000m vil der med flere end 19 tilmeldte blive afviklet B-finaler.</w:t>
      </w:r>
    </w:p>
    <w:p w14:paraId="487C5272" w14:textId="77777777" w:rsidR="0087094B" w:rsidRPr="0087094B" w:rsidRDefault="0087094B" w:rsidP="0087094B">
      <w:pPr>
        <w:spacing w:before="0" w:after="0"/>
        <w:ind w:left="0" w:right="0"/>
      </w:pPr>
      <w:r>
        <w:rPr>
          <w:rFonts w:ascii="Arial" w:eastAsia="ArialMT" w:hAnsi="Arial" w:cs="Arial"/>
          <w:color w:val="auto"/>
          <w:kern w:val="0"/>
          <w:sz w:val="22"/>
          <w:szCs w:val="22"/>
          <w:lang w:eastAsia="da-DK"/>
        </w:rPr>
        <w:t>I klassen U12 Kap kan man deltage i børnekajak, turbåd eller i kapkajak. I klassen U12 Tur, kan man kun deltage i børnekajak eller i turbåd. Det er ikke tilladt både at deltage i K1 U12 Kap og i K1 U12 Børn, man kan kun vælge en af disse to klasser.</w:t>
      </w:r>
    </w:p>
    <w:p w14:paraId="50895670" w14:textId="77777777" w:rsidR="0087094B" w:rsidRDefault="0087094B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</w:p>
    <w:p w14:paraId="29CC9E04" w14:textId="77777777" w:rsidR="00244730" w:rsidRDefault="007A092F">
      <w:pPr>
        <w:spacing w:before="0" w:after="0"/>
        <w:ind w:left="0" w:right="0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  <w:t>I 2024 vil der være start fredag kl. 1</w:t>
      </w:r>
      <w:r w:rsidR="00513E6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  <w:t>4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  <w:t xml:space="preserve">. </w:t>
      </w:r>
      <w:r w:rsidR="00E27E54" w:rsidRPr="6C7C9EE9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fredagens</w:t>
      </w:r>
      <w:r w:rsidRPr="6C7C9EE9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 xml:space="preserve"> løb vil være 1000m</w:t>
      </w:r>
      <w:r w:rsidRPr="6C7C9EE9"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t xml:space="preserve"> indledende</w:t>
      </w:r>
      <w:r w:rsidRPr="6C7C9EE9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 xml:space="preserve"> og semifinaler i K1 og K2 samt evt. finaler på 500m for Senior og U18 K4 samt indledende på 500m for Senior, U18 og U16 K1 og K2.</w:t>
      </w:r>
    </w:p>
    <w:p w14:paraId="26C30872" w14:textId="77777777" w:rsidR="00244730" w:rsidRDefault="007A092F">
      <w:pPr>
        <w:spacing w:before="0" w:after="0"/>
        <w:ind w:left="0" w:right="0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 xml:space="preserve">Startafgiften er i år 425,00 kr. pr. person, som dækker alt, hvad man ønsker at deltage i – alle distancer, alle kategorier. For U12 er prisen 250,00 kr. pr. </w:t>
      </w:r>
      <w:r w:rsidR="00E27E54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deltager. (</w:t>
      </w:r>
      <w:r w:rsidR="004D1B9D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U12 roere der stiller op i U14-Senior løb vil blive opkrævet fuldt beløb)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br/>
        <w:t xml:space="preserve">Som altid vil camping foregå på campingarealet i skoven bag </w:t>
      </w:r>
      <w:r w:rsidR="004D1B9D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ro stadion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.</w:t>
      </w:r>
    </w:p>
    <w:p w14:paraId="4219E74A" w14:textId="3B74D719" w:rsidR="00244730" w:rsidRDefault="007A092F" w:rsidP="45363F33">
      <w:pPr>
        <w:spacing w:before="0" w:after="0"/>
        <w:ind w:left="0" w:right="0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 xml:space="preserve">Camping vil ikke være mulig på trekantarealet mellem basen og </w:t>
      </w:r>
      <w:r w:rsidR="004D1B9D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mål området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, da dette område er</w:t>
      </w:r>
    </w:p>
    <w:p w14:paraId="698BA307" w14:textId="77777777" w:rsidR="00244730" w:rsidRDefault="007A092F">
      <w:pPr>
        <w:spacing w:before="0" w:after="0"/>
        <w:ind w:left="0" w:right="0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forbeholdt teamtelte m.v. På campingarealet må der opsættes telte, parkeres campingvogne og</w:t>
      </w:r>
    </w:p>
    <w:p w14:paraId="2D4472E2" w14:textId="77777777" w:rsidR="00244730" w:rsidRDefault="004D1B9D">
      <w:pPr>
        <w:spacing w:before="0" w:after="0"/>
        <w:ind w:left="0" w:right="0"/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mobile homes m.v.</w:t>
      </w:r>
    </w:p>
    <w:p w14:paraId="067F0383" w14:textId="77777777" w:rsidR="00244730" w:rsidRDefault="007A092F">
      <w:pPr>
        <w:spacing w:before="0" w:after="0"/>
        <w:ind w:left="0" w:right="0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Camping, strøm, og køleplads er inkluderet i startafgiften, da vi mener det er nemmere for klubberne og Regatta Gladsaxe at administrere.</w:t>
      </w:r>
    </w:p>
    <w:p w14:paraId="5D453660" w14:textId="77777777" w:rsidR="00244730" w:rsidRDefault="007A092F">
      <w:pPr>
        <w:spacing w:before="0" w:after="0"/>
        <w:ind w:left="0" w:right="0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br/>
        <w:t>Vores velforsynede bod byder på et stort udvalg af mad- og drikkevarer.</w:t>
      </w:r>
    </w:p>
    <w:p w14:paraId="2E71AA2E" w14:textId="77777777" w:rsidR="00244730" w:rsidRDefault="007A092F">
      <w:pPr>
        <w:spacing w:before="0" w:after="0"/>
        <w:ind w:left="0" w:right="0"/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Det automatiske startsystem vil blive brugt til alle starter på distancerne 200 og 500 og 1.000m.</w:t>
      </w:r>
    </w:p>
    <w:p w14:paraId="6A9FA76C" w14:textId="0D9F7B9F" w:rsidR="00244730" w:rsidRDefault="007A092F">
      <w:pPr>
        <w:spacing w:before="0" w:after="0"/>
        <w:ind w:left="0" w:right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  <w:t>Tilmelding &amp; Betaling:</w:t>
      </w:r>
      <w:r>
        <w:br/>
      </w:r>
      <w:r w:rsidR="24A31202" w:rsidRPr="24A312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a-DK"/>
        </w:rPr>
        <w:t xml:space="preserve">K1 Tilmelding via racemanager.dk seneste den 15.maj </w:t>
      </w:r>
    </w:p>
    <w:p w14:paraId="121396E2" w14:textId="77777777" w:rsidR="00244730" w:rsidRDefault="007A092F">
      <w:pPr>
        <w:spacing w:before="0" w:after="0"/>
        <w:ind w:left="0" w:right="0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>Mandskabs både via Tilmeldingsblanketter hentes på vores hjemmeside, www.regattagladsaxe.dk → Bagsværd Regatta 2024. Blanketterne mailes i udfyldt stand til adressen mail@regattagladsaxe.dk.</w:t>
      </w:r>
    </w:p>
    <w:p w14:paraId="2B2FA9E9" w14:textId="587CBA9C" w:rsidR="00244730" w:rsidRDefault="007A092F">
      <w:pPr>
        <w:spacing w:before="0" w:after="0"/>
        <w:ind w:left="0" w:right="0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</w:rPr>
        <w:t xml:space="preserve">Vi skal have mandskabs tilmeldingsblanketter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  <w:t xml:space="preserve">i hænde senest onsdag den </w:t>
      </w:r>
      <w:r w:rsidR="004D1B9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  <w:t>15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  <w:t>. maj 2024.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</w:rPr>
        <w:br/>
      </w:r>
      <w:r>
        <w:br/>
      </w:r>
      <w:r w:rsidRPr="24A31202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da-DK"/>
        </w:rPr>
        <w:t>Betaling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t xml:space="preserve"> bedes foretaget samtidig med tilmeldingen, ved at overføre startafgift til Regatta Gladsaxes konto i </w:t>
      </w:r>
      <w:r w:rsidRPr="24A31202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highlight w:val="yellow"/>
          <w:lang w:eastAsia="da-DK"/>
        </w:rPr>
        <w:t>Danske Bank: 3140 3140880353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t xml:space="preserve"> alternativt </w:t>
      </w:r>
      <w:r w:rsidRPr="24A31202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highlight w:val="yellow"/>
          <w:lang w:eastAsia="da-DK"/>
        </w:rPr>
        <w:t>MobilePay 56 652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t>.</w:t>
      </w:r>
    </w:p>
    <w:p w14:paraId="32104B82" w14:textId="77777777" w:rsidR="00244730" w:rsidRDefault="007A092F">
      <w:pPr>
        <w:spacing w:before="0" w:after="0"/>
        <w:ind w:left="0" w:right="0"/>
      </w:pP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t>Eventuelle spørgsmål om regattaen kan rettes til: mail@regattagladsaxe.dk. Se i øvrigt Regatta Gladsaxes hjemmeside, www.regattagladsaxe.dk, for supplerende information.</w:t>
      </w:r>
    </w:p>
    <w:p w14:paraId="38C1F859" w14:textId="77777777" w:rsidR="00244730" w:rsidRDefault="00244730">
      <w:pPr>
        <w:spacing w:before="0" w:after="0"/>
        <w:ind w:left="0" w:right="0"/>
      </w:pPr>
    </w:p>
    <w:p w14:paraId="13F6833D" w14:textId="77777777" w:rsidR="00244730" w:rsidRDefault="007A092F" w:rsidP="6C7C9EE9">
      <w:pPr>
        <w:spacing w:before="0" w:after="0"/>
        <w:ind w:left="0" w:right="0"/>
        <w:rPr>
          <w:rFonts w:ascii="Arial" w:eastAsia="Times New Roman" w:hAnsi="Arial" w:cs="Arial"/>
          <w:color w:val="auto"/>
          <w:sz w:val="22"/>
          <w:szCs w:val="22"/>
          <w:lang w:eastAsia="da-DK"/>
        </w:rPr>
      </w:pP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t>Heatsammensætningen foretages torsdag d 29</w:t>
      </w:r>
      <w:r w:rsidR="0087094B"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t>.Maj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t xml:space="preserve">. </w:t>
      </w:r>
    </w:p>
    <w:p w14:paraId="0C8FE7CE" w14:textId="77777777" w:rsidR="00244730" w:rsidRDefault="00244730">
      <w:pPr>
        <w:spacing w:before="0" w:after="0"/>
        <w:ind w:left="1304" w:right="0" w:hanging="1304"/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</w:pPr>
    </w:p>
    <w:p w14:paraId="41004F19" w14:textId="77777777" w:rsidR="00244730" w:rsidRDefault="00244730">
      <w:pPr>
        <w:spacing w:before="0" w:after="0"/>
        <w:ind w:left="0" w:right="0"/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</w:pPr>
    </w:p>
    <w:p w14:paraId="445F1282" w14:textId="77777777" w:rsidR="00244730" w:rsidRDefault="007A092F">
      <w:pPr>
        <w:spacing w:before="0" w:after="0"/>
        <w:ind w:left="0" w:right="0"/>
      </w:pPr>
      <w:r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da-DK"/>
        </w:rPr>
        <w:t>PÅ GENSYN - VI GLÆDER OS TIL AT SE JER ALLE IGEN</w:t>
      </w:r>
    </w:p>
    <w:p w14:paraId="034BF70D" w14:textId="77777777" w:rsidR="00244730" w:rsidRDefault="007A092F">
      <w:pPr>
        <w:spacing w:before="0" w:after="200" w:line="276" w:lineRule="auto"/>
        <w:ind w:left="0" w:right="0"/>
      </w:pP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t>Med sportslig hilsen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da-DK"/>
        </w:rPr>
        <w:br/>
        <w:t>Regatta Gladsaxe</w:t>
      </w:r>
    </w:p>
    <w:sectPr w:rsidR="00244730">
      <w:headerReference w:type="default" r:id="rId12"/>
      <w:pgSz w:w="11906" w:h="16838"/>
      <w:pgMar w:top="777" w:right="720" w:bottom="720" w:left="720" w:header="72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A3359" w14:textId="77777777" w:rsidR="00E57304" w:rsidRDefault="00E57304">
      <w:pPr>
        <w:spacing w:before="0" w:after="0"/>
      </w:pPr>
      <w:r>
        <w:separator/>
      </w:r>
    </w:p>
  </w:endnote>
  <w:endnote w:type="continuationSeparator" w:id="0">
    <w:p w14:paraId="2897BB59" w14:textId="77777777" w:rsidR="00E57304" w:rsidRDefault="00E573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0F5B" w14:textId="77777777" w:rsidR="00E57304" w:rsidRDefault="00E57304">
      <w:pPr>
        <w:spacing w:before="0" w:after="0"/>
      </w:pPr>
      <w:r>
        <w:separator/>
      </w:r>
    </w:p>
  </w:footnote>
  <w:footnote w:type="continuationSeparator" w:id="0">
    <w:p w14:paraId="4074B593" w14:textId="77777777" w:rsidR="00E57304" w:rsidRDefault="00E573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59BC" w14:textId="77777777" w:rsidR="00244730" w:rsidRDefault="007A092F">
    <w:pPr>
      <w:pStyle w:val="Sidehoved"/>
    </w:pPr>
    <w:r>
      <w:rPr>
        <w:noProof/>
      </w:rPr>
      <mc:AlternateContent>
        <mc:Choice Requires="wpg">
          <w:drawing>
            <wp:anchor distT="4445" distB="4445" distL="4445" distR="4445" simplePos="0" relativeHeight="8" behindDoc="1" locked="0" layoutInCell="0" allowOverlap="1" wp14:anchorId="495BF656" wp14:editId="07777777">
              <wp:simplePos x="0" y="0"/>
              <wp:positionH relativeFrom="column">
                <wp:posOffset>-455930</wp:posOffset>
              </wp:positionH>
              <wp:positionV relativeFrom="paragraph">
                <wp:posOffset>-455930</wp:posOffset>
              </wp:positionV>
              <wp:extent cx="8249920" cy="3031490"/>
              <wp:effectExtent l="0" t="0" r="0" b="0"/>
              <wp:wrapNone/>
              <wp:docPr id="5" name="Grafik 17" descr="Buede fremhævningsfigurer, der kollektivt opbygger sidehoveddesigne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9400" cy="3030840"/>
                        <a:chOff x="0" y="0"/>
                        <a:chExt cx="0" cy="0"/>
                      </a:xfrm>
                    </wpg:grpSpPr>
                    <wps:wsp>
                      <wps:cNvPr id="2" name="Kombinationstegning: figur 2"/>
                      <wps:cNvSpPr/>
                      <wps:spPr>
                        <a:xfrm>
                          <a:off x="2924640" y="0"/>
                          <a:ext cx="5324400" cy="277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Kombinationstegning: figur 6"/>
                      <wps:cNvSpPr/>
                      <wps:spPr>
                        <a:xfrm>
                          <a:off x="0" y="0"/>
                          <a:ext cx="8242920" cy="303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Kombinationstegning: figur 7"/>
                      <wps:cNvSpPr/>
                      <wps:spPr>
                        <a:xfrm>
                          <a:off x="0" y="0"/>
                          <a:ext cx="8242920" cy="142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/>
                        </a:gra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Kombinationstegning: figur 8"/>
                      <wps:cNvSpPr/>
                      <wps:spPr>
                        <a:xfrm>
                          <a:off x="4373280" y="1467360"/>
                          <a:ext cx="3871440" cy="13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/>
                        </a:gra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2C1F193B">
            <v:group id="shape_0" style="position:absolute;margin-left:-35.9pt;margin-top:-35.9pt;width:649.55pt;height:238.65pt" alt="Grafik 17" coordsize="12991,4773" coordorigin="-718,-718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30"/>
    <w:rsid w:val="00244730"/>
    <w:rsid w:val="003D7167"/>
    <w:rsid w:val="004D1B9D"/>
    <w:rsid w:val="00513E67"/>
    <w:rsid w:val="005914C8"/>
    <w:rsid w:val="006E2063"/>
    <w:rsid w:val="007A092F"/>
    <w:rsid w:val="0087094B"/>
    <w:rsid w:val="008955EF"/>
    <w:rsid w:val="009C6839"/>
    <w:rsid w:val="00BE626C"/>
    <w:rsid w:val="00E27E54"/>
    <w:rsid w:val="00E57304"/>
    <w:rsid w:val="00E73D45"/>
    <w:rsid w:val="00ED0961"/>
    <w:rsid w:val="00F970C8"/>
    <w:rsid w:val="24A31202"/>
    <w:rsid w:val="45363F33"/>
    <w:rsid w:val="6C7C9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D732"/>
  <w15:docId w15:val="{7B38C4A1-AA8C-4EC3-9EBF-3CE1D16E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ascii="Franklin Gothic Book" w:eastAsiaTheme="minorHAnsi" w:hAnsi="Franklin Gothic Book"/>
      <w:color w:val="595959" w:themeColor="text1" w:themeTint="A6"/>
      <w:kern w:val="2"/>
      <w:szCs w:val="20"/>
    </w:rPr>
  </w:style>
  <w:style w:type="paragraph" w:styleId="Overskrift1">
    <w:name w:val="heading 1"/>
    <w:basedOn w:val="Normal"/>
    <w:next w:val="Normal"/>
    <w:link w:val="Overskrift1Tegn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8"/>
    <w:qFormat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"/>
      <w:sz w:val="20"/>
      <w:szCs w:val="20"/>
    </w:rPr>
  </w:style>
  <w:style w:type="character" w:customStyle="1" w:styleId="StarthilsenTegn">
    <w:name w:val="Starthilsen Tegn"/>
    <w:basedOn w:val="Standardskrifttypeiafsnit"/>
    <w:uiPriority w:val="4"/>
    <w:qFormat/>
    <w:rsid w:val="00A66B18"/>
    <w:rPr>
      <w:rFonts w:eastAsiaTheme="minorHAnsi"/>
      <w:color w:val="595959" w:themeColor="text1" w:themeTint="A6"/>
      <w:kern w:val="2"/>
      <w:sz w:val="20"/>
      <w:szCs w:val="20"/>
    </w:rPr>
  </w:style>
  <w:style w:type="character" w:customStyle="1" w:styleId="StarthilsenTegn1">
    <w:name w:val="Starthilsen Tegn1"/>
    <w:basedOn w:val="Standardskrifttypeiafsnit"/>
    <w:link w:val="Starthilsen"/>
    <w:uiPriority w:val="6"/>
    <w:qFormat/>
    <w:rsid w:val="00A6783B"/>
    <w:rPr>
      <w:rFonts w:eastAsiaTheme="minorHAnsi"/>
      <w:color w:val="595959" w:themeColor="text1" w:themeTint="A6"/>
      <w:kern w:val="2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7"/>
    <w:qFormat/>
    <w:rsid w:val="00A6783B"/>
    <w:rPr>
      <w:rFonts w:eastAsiaTheme="minorHAnsi"/>
      <w:b/>
      <w:bCs/>
      <w:color w:val="17406D" w:themeColor="accent1"/>
      <w:kern w:val="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3E24DF"/>
    <w:rPr>
      <w:rFonts w:eastAsiaTheme="minorHAnsi"/>
      <w:color w:val="595959" w:themeColor="text1" w:themeTint="A6"/>
      <w:kern w:val="2"/>
      <w:sz w:val="20"/>
      <w:szCs w:val="20"/>
    </w:rPr>
  </w:style>
  <w:style w:type="character" w:styleId="Strk">
    <w:name w:val="Strong"/>
    <w:basedOn w:val="Standardskrifttypeiafsnit"/>
    <w:uiPriority w:val="1"/>
    <w:semiHidden/>
    <w:qFormat/>
    <w:rsid w:val="003E24DF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qFormat/>
    <w:rsid w:val="004A2B0D"/>
    <w:rPr>
      <w:rFonts w:asciiTheme="majorHAnsi" w:eastAsiaTheme="majorEastAsia" w:hAnsiTheme="majorHAnsi" w:cstheme="majorBidi"/>
      <w:color w:val="112F51" w:themeColor="accent1" w:themeShade="BF"/>
      <w:kern w:val="2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qFormat/>
    <w:rsid w:val="001766D6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A66B18"/>
    <w:rPr>
      <w:rFonts w:eastAsiaTheme="minorHAnsi"/>
      <w:color w:val="595959" w:themeColor="text1" w:themeTint="A6"/>
      <w:kern w:val="2"/>
      <w:sz w:val="20"/>
      <w:szCs w:val="20"/>
    </w:rPr>
  </w:style>
  <w:style w:type="character" w:customStyle="1" w:styleId="Tegnilogo">
    <w:name w:val="Tegn i logo"/>
    <w:basedOn w:val="Standardskrifttypeiafsnit"/>
    <w:link w:val="Logo"/>
    <w:qFormat/>
    <w:rsid w:val="00AA089B"/>
    <w:rPr>
      <w:rFonts w:eastAsiaTheme="minorHAnsi"/>
      <w:b/>
      <w:bCs/>
      <w:color w:val="FFFFFF" w:themeColor="background1"/>
      <w:spacing w:val="120"/>
      <w:kern w:val="2"/>
      <w:sz w:val="44"/>
      <w:szCs w:val="48"/>
    </w:rPr>
  </w:style>
  <w:style w:type="character" w:styleId="Hyperlink">
    <w:name w:val="Hyperlink"/>
    <w:basedOn w:val="Standardskrifttypeiafsnit"/>
    <w:uiPriority w:val="99"/>
    <w:unhideWhenUsed/>
    <w:rsid w:val="00075831"/>
    <w:rPr>
      <w:color w:val="F491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qFormat/>
    <w:rsid w:val="00075831"/>
    <w:rPr>
      <w:color w:val="605E5C"/>
      <w:shd w:val="clear" w:color="auto" w:fill="E1DFDD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rdtekst">
    <w:name w:val="Body Text"/>
    <w:basedOn w:val="Normal"/>
    <w:pPr>
      <w:spacing w:before="0"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Modtageradresse1">
    <w:name w:val="Modtageradresse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tarthilsen">
    <w:name w:val="Salutation"/>
    <w:basedOn w:val="Normal"/>
    <w:link w:val="StarthilsenTegn1"/>
    <w:uiPriority w:val="4"/>
    <w:unhideWhenUsed/>
    <w:qFormat/>
    <w:rsid w:val="00A66B18"/>
    <w:pPr>
      <w:spacing w:before="720"/>
    </w:pPr>
  </w:style>
  <w:style w:type="paragraph" w:styleId="Sluthilsen">
    <w:name w:val="Closing"/>
    <w:basedOn w:val="Normal"/>
    <w:next w:val="Underskrift"/>
    <w:uiPriority w:val="6"/>
    <w:unhideWhenUsed/>
    <w:qFormat/>
    <w:rsid w:val="00A6783B"/>
    <w:pPr>
      <w:spacing w:before="480" w:after="960"/>
    </w:pPr>
  </w:style>
  <w:style w:type="paragraph" w:styleId="Underskrift">
    <w:name w:val="Signature"/>
    <w:basedOn w:val="Normal"/>
    <w:link w:val="UnderskriftTegn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3E24DF"/>
    <w:pPr>
      <w:spacing w:after="0"/>
      <w:jc w:val="right"/>
    </w:pPr>
  </w:style>
  <w:style w:type="paragraph" w:customStyle="1" w:styleId="Kontaktoplysninger">
    <w:name w:val="Kontaktoplysninger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qFormat/>
    <w:rsid w:val="00083BAA"/>
    <w:pPr>
      <w:spacing w:beforeAutospacing="1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paragraph" w:customStyle="1" w:styleId="Logo">
    <w:name w:val="Logo"/>
    <w:basedOn w:val="Normal"/>
    <w:next w:val="Normal"/>
    <w:link w:val="Tegnilogo"/>
    <w:qFormat/>
    <w:rsid w:val="00AA089B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sz w:val="44"/>
      <w:szCs w:val="48"/>
    </w:rPr>
  </w:style>
  <w:style w:type="paragraph" w:customStyle="1" w:styleId="Rammeindhold">
    <w:name w:val="Rammeindhold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 Kajak</dc:creator>
  <dc:description/>
  <cp:lastModifiedBy>Kano Kajak</cp:lastModifiedBy>
  <cp:revision>4</cp:revision>
  <cp:lastPrinted>2023-03-19T09:34:00Z</cp:lastPrinted>
  <dcterms:created xsi:type="dcterms:W3CDTF">2024-04-27T07:51:00Z</dcterms:created>
  <dcterms:modified xsi:type="dcterms:W3CDTF">2024-04-27T07:57:00Z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